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６年生　</w:t>
      </w:r>
      <w:r w:rsidR="00402C78">
        <w:rPr>
          <w:rFonts w:asciiTheme="minorEastAsia" w:eastAsiaTheme="minorEastAsia" w:hAnsiTheme="minorEastAsia" w:hint="eastAsia"/>
          <w:lang w:eastAsia="ja-JP"/>
        </w:rPr>
        <w:t>⑦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801805">
        <w:rPr>
          <w:rFonts w:asciiTheme="minorEastAsia" w:eastAsiaTheme="minorEastAsia" w:hAnsiTheme="minorEastAsia" w:hint="eastAsia"/>
          <w:lang w:eastAsia="ja-JP"/>
        </w:rPr>
        <w:t>２０１２年７月</w:t>
      </w:r>
      <w:r w:rsidR="00402C78">
        <w:rPr>
          <w:rFonts w:asciiTheme="minorEastAsia" w:eastAsiaTheme="minorEastAsia" w:hAnsiTheme="minorEastAsia" w:hint="eastAsia"/>
          <w:lang w:eastAsia="ja-JP"/>
        </w:rPr>
        <w:t>１３</w:t>
      </w:r>
      <w:r w:rsidR="00801805">
        <w:rPr>
          <w:rFonts w:asciiTheme="minorEastAsia" w:eastAsiaTheme="minorEastAsia" w:hAnsiTheme="minorEastAsia" w:hint="eastAsia"/>
          <w:lang w:eastAsia="ja-JP"/>
        </w:rPr>
        <w:t>日（金）１</w:t>
      </w:r>
      <w:r w:rsidR="00402C78">
        <w:rPr>
          <w:rFonts w:asciiTheme="minorEastAsia" w:eastAsiaTheme="minorEastAsia" w:hAnsiTheme="minorEastAsia" w:hint="eastAsia"/>
          <w:lang w:eastAsia="ja-JP"/>
        </w:rPr>
        <w:t>７</w:t>
      </w:r>
      <w:r w:rsidR="00801805">
        <w:rPr>
          <w:rFonts w:asciiTheme="minorEastAsia" w:eastAsiaTheme="minorEastAsia" w:hAnsiTheme="minorEastAsia" w:hint="eastAsia"/>
          <w:lang w:eastAsia="ja-JP"/>
        </w:rPr>
        <w:t>日（火）</w:t>
      </w:r>
    </w:p>
    <w:p w:rsidR="00240A8D" w:rsidRDefault="00F00A00" w:rsidP="00B253F7">
      <w:pPr>
        <w:spacing w:line="240" w:lineRule="auto"/>
        <w:ind w:left="600" w:hangingChars="300" w:hanging="6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801805">
        <w:rPr>
          <w:rFonts w:asciiTheme="minorEastAsia" w:eastAsiaTheme="minorEastAsia" w:hAnsiTheme="minorEastAsia"/>
          <w:lang w:eastAsia="ja-JP"/>
        </w:rPr>
        <w:t xml:space="preserve"> </w:t>
      </w:r>
      <w:r w:rsidR="005C045C">
        <w:rPr>
          <w:rFonts w:asciiTheme="minorEastAsia" w:eastAsiaTheme="minorEastAsia" w:hAnsiTheme="minorEastAsia" w:hint="eastAsia"/>
          <w:lang w:eastAsia="ja-JP"/>
        </w:rPr>
        <w:t>できるかどうか、尋ねたり答えたりする。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・あいさつをする</w:t>
            </w:r>
          </w:p>
          <w:p w:rsidR="00812416" w:rsidRDefault="00812416" w:rsidP="003B1BB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・先生の話をよく聞いて、どんなことを言っているのか</w:t>
            </w:r>
            <w:r w:rsidR="00801805">
              <w:rPr>
                <w:rFonts w:asciiTheme="minorEastAsia" w:eastAsiaTheme="minorEastAsia" w:hAnsiTheme="minorEastAsia" w:hint="eastAsia"/>
                <w:lang w:eastAsia="ja-JP"/>
              </w:rPr>
              <w:t>想像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する。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rPr>
                <w:rFonts w:asciiTheme="majorHAnsi" w:eastAsiaTheme="minorEastAsia" w:hAnsiTheme="majorHAnsi" w:cstheme="majorHAnsi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  <w:r w:rsidR="00A519AB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  <w:r w:rsidR="00A519AB">
              <w:rPr>
                <w:rFonts w:asciiTheme="majorHAnsi" w:eastAsiaTheme="minorEastAsia" w:hAnsiTheme="majorHAnsi" w:cstheme="majorHAnsi"/>
                <w:lang w:eastAsia="ja-JP"/>
              </w:rPr>
              <w:t>S</w:t>
            </w:r>
            <w:r w:rsidR="00A519AB">
              <w:rPr>
                <w:rFonts w:asciiTheme="majorHAnsi" w:eastAsiaTheme="minorEastAsia" w:hAnsiTheme="majorHAnsi" w:cstheme="majorHAnsi" w:hint="eastAsia"/>
                <w:lang w:eastAsia="ja-JP"/>
              </w:rPr>
              <w:t>mall talk</w:t>
            </w:r>
            <w:r w:rsidR="00A519AB">
              <w:rPr>
                <w:rFonts w:asciiTheme="majorHAnsi" w:eastAsiaTheme="minorEastAsia" w:hAnsiTheme="majorHAnsi" w:cstheme="majorHAnsi" w:hint="eastAsia"/>
                <w:lang w:eastAsia="ja-JP"/>
              </w:rPr>
              <w:t>をする。</w:t>
            </w:r>
          </w:p>
          <w:p w:rsidR="00812416" w:rsidRPr="00801805" w:rsidRDefault="00812416" w:rsidP="00801805">
            <w:pPr>
              <w:spacing w:line="240" w:lineRule="auto"/>
              <w:rPr>
                <w:rFonts w:asciiTheme="majorHAnsi" w:eastAsiaTheme="minorEastAsia" w:hAnsiTheme="majorHAnsi" w:cstheme="majorHAnsi"/>
                <w:lang w:eastAsia="ja-JP"/>
              </w:rPr>
            </w:pP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</w:pPr>
          </w:p>
        </w:tc>
      </w:tr>
      <w:tr w:rsidR="003B1BB0" w:rsidTr="00F00A00">
        <w:tc>
          <w:tcPr>
            <w:tcW w:w="3669" w:type="dxa"/>
          </w:tcPr>
          <w:p w:rsidR="000075F2" w:rsidRPr="000075F2" w:rsidRDefault="000075F2" w:rsidP="00A63AC7">
            <w:pPr>
              <w:spacing w:line="240" w:lineRule="auto"/>
              <w:rPr>
                <w:rFonts w:asciiTheme="minorEastAsia" w:eastAsiaTheme="minorEastAsia" w:hAnsiTheme="minorEastAsia" w:hint="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★動作を表す表現</w:t>
            </w:r>
          </w:p>
          <w:p w:rsidR="003B1BB0" w:rsidRPr="00A63AC7" w:rsidRDefault="00A63AC7" w:rsidP="002D014D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0075F2">
              <w:rPr>
                <w:rFonts w:asciiTheme="minorEastAsia" w:eastAsiaTheme="minorEastAsia" w:hAnsiTheme="minorEastAsia" w:hint="eastAsia"/>
                <w:lang w:eastAsia="ja-JP"/>
              </w:rPr>
              <w:t>前時に学習した、動作を表す表現を言ってみる。</w:t>
            </w:r>
          </w:p>
        </w:tc>
        <w:tc>
          <w:tcPr>
            <w:tcW w:w="3669" w:type="dxa"/>
          </w:tcPr>
          <w:p w:rsidR="003B1BB0" w:rsidRDefault="003B1BB0" w:rsidP="003B1BB0">
            <w:pPr>
              <w:spacing w:line="240" w:lineRule="auto"/>
              <w:rPr>
                <w:rFonts w:eastAsiaTheme="minorEastAsia"/>
                <w:lang w:eastAsia="ja-JP"/>
              </w:rPr>
            </w:pPr>
          </w:p>
          <w:p w:rsidR="00A63AC7" w:rsidRPr="00DF3520" w:rsidRDefault="00A63AC7" w:rsidP="00A63AC7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0075F2">
              <w:rPr>
                <w:rFonts w:eastAsiaTheme="minorEastAsia" w:hint="eastAsia"/>
                <w:lang w:eastAsia="ja-JP"/>
              </w:rPr>
              <w:t>リピート、一緒に言う、言えたら座る、などで繰り返し練習させる。</w:t>
            </w:r>
          </w:p>
        </w:tc>
        <w:tc>
          <w:tcPr>
            <w:tcW w:w="1842" w:type="dxa"/>
          </w:tcPr>
          <w:p w:rsidR="003B1BB0" w:rsidRPr="002977C1" w:rsidRDefault="000075F2" w:rsidP="00F00A00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動作を表す絵カード</w:t>
            </w:r>
          </w:p>
        </w:tc>
      </w:tr>
      <w:tr w:rsidR="00F00A00" w:rsidTr="00F00A00">
        <w:tc>
          <w:tcPr>
            <w:tcW w:w="3669" w:type="dxa"/>
          </w:tcPr>
          <w:p w:rsidR="00F00A00" w:rsidRPr="00DF3520" w:rsidRDefault="003B1BB0" w:rsidP="002D014D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</w:t>
            </w:r>
            <w:r w:rsidR="000075F2">
              <w:rPr>
                <w:rFonts w:eastAsiaTheme="minorEastAsia" w:hint="eastAsia"/>
                <w:b/>
                <w:lang w:eastAsia="ja-JP"/>
              </w:rPr>
              <w:t>Yes, I can. / No, I can</w:t>
            </w:r>
            <w:r w:rsidR="000075F2">
              <w:rPr>
                <w:rFonts w:eastAsiaTheme="minorEastAsia"/>
                <w:b/>
                <w:lang w:eastAsia="ja-JP"/>
              </w:rPr>
              <w:t>’</w:t>
            </w:r>
            <w:r w:rsidR="000075F2">
              <w:rPr>
                <w:rFonts w:eastAsiaTheme="minorEastAsia" w:hint="eastAsia"/>
                <w:b/>
                <w:lang w:eastAsia="ja-JP"/>
              </w:rPr>
              <w:t>t.</w:t>
            </w:r>
          </w:p>
          <w:p w:rsidR="000075F2" w:rsidRDefault="006E23A6" w:rsidP="000075F2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2D014D">
              <w:rPr>
                <w:rFonts w:eastAsiaTheme="minorEastAsia" w:hint="eastAsia"/>
                <w:lang w:eastAsia="ja-JP"/>
              </w:rPr>
              <w:t xml:space="preserve">Can you </w:t>
            </w:r>
            <w:r w:rsidR="002D014D">
              <w:rPr>
                <w:rFonts w:eastAsiaTheme="minorEastAsia" w:hint="eastAsia"/>
                <w:lang w:eastAsia="ja-JP"/>
              </w:rPr>
              <w:t>～？の問いに、</w:t>
            </w:r>
            <w:r w:rsidR="00617670">
              <w:rPr>
                <w:rFonts w:eastAsiaTheme="minorEastAsia" w:hint="eastAsia"/>
                <w:lang w:eastAsia="ja-JP"/>
              </w:rPr>
              <w:t>自分のことを答える</w:t>
            </w:r>
            <w:r w:rsidR="002D014D">
              <w:rPr>
                <w:rFonts w:eastAsiaTheme="minorEastAsia" w:hint="eastAsia"/>
                <w:lang w:eastAsia="ja-JP"/>
              </w:rPr>
              <w:t>。</w:t>
            </w:r>
          </w:p>
          <w:p w:rsidR="00617670" w:rsidRDefault="002D014D" w:rsidP="000075F2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・手で○を作って</w:t>
            </w:r>
            <w:r>
              <w:rPr>
                <w:rFonts w:eastAsiaTheme="minorEastAsia" w:hint="eastAsia"/>
                <w:lang w:eastAsia="ja-JP"/>
              </w:rPr>
              <w:t>Yes, I can.</w:t>
            </w:r>
          </w:p>
          <w:p w:rsidR="002D014D" w:rsidRPr="00DF3520" w:rsidRDefault="002D014D" w:rsidP="000075F2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・手で×を作って</w:t>
            </w:r>
            <w:r>
              <w:rPr>
                <w:rFonts w:eastAsiaTheme="minorEastAsia" w:hint="eastAsia"/>
                <w:lang w:eastAsia="ja-JP"/>
              </w:rPr>
              <w:t>No, I can</w:t>
            </w:r>
            <w:r>
              <w:rPr>
                <w:rFonts w:eastAsiaTheme="minorEastAsia"/>
                <w:lang w:eastAsia="ja-JP"/>
              </w:rPr>
              <w:t>’</w:t>
            </w:r>
            <w:r>
              <w:rPr>
                <w:rFonts w:eastAsiaTheme="minorEastAsia" w:hint="eastAsia"/>
                <w:lang w:eastAsia="ja-JP"/>
              </w:rPr>
              <w:t>t.</w:t>
            </w:r>
          </w:p>
          <w:p w:rsidR="00893B47" w:rsidRPr="00DF3520" w:rsidRDefault="00893B47" w:rsidP="008000E1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  <w:tc>
          <w:tcPr>
            <w:tcW w:w="3669" w:type="dxa"/>
          </w:tcPr>
          <w:p w:rsidR="00A835D4" w:rsidRDefault="00A835D4" w:rsidP="003B1BB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0075F2" w:rsidTr="000075F2">
              <w:tc>
                <w:tcPr>
                  <w:tcW w:w="3438" w:type="dxa"/>
                </w:tcPr>
                <w:p w:rsidR="000075F2" w:rsidRDefault="000075F2" w:rsidP="003B1BB0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A: Can you play baseball?</w:t>
                  </w:r>
                </w:p>
                <w:p w:rsidR="000075F2" w:rsidRDefault="000075F2" w:rsidP="003B1BB0">
                  <w:pPr>
                    <w:spacing w:line="240" w:lineRule="auto"/>
                    <w:rPr>
                      <w:rFonts w:eastAsiaTheme="minor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B: Yes, I can./ No, I can</w:t>
                  </w:r>
                  <w:r>
                    <w:rPr>
                      <w:rFonts w:eastAsiaTheme="minorEastAsia"/>
                      <w:lang w:eastAsia="ja-JP"/>
                    </w:rPr>
                    <w:t>’</w:t>
                  </w:r>
                  <w:r>
                    <w:rPr>
                      <w:rFonts w:eastAsiaTheme="minorEastAsia" w:hint="eastAsia"/>
                      <w:lang w:eastAsia="ja-JP"/>
                    </w:rPr>
                    <w:t>t.</w:t>
                  </w:r>
                </w:p>
              </w:tc>
            </w:tr>
          </w:tbl>
          <w:p w:rsidR="008000E1" w:rsidRPr="00DF3520" w:rsidRDefault="00617670" w:rsidP="002D014D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・「できます。できません。」の言い方を練習させる。</w:t>
            </w:r>
          </w:p>
        </w:tc>
        <w:tc>
          <w:tcPr>
            <w:tcW w:w="1842" w:type="dxa"/>
          </w:tcPr>
          <w:p w:rsidR="005C045C" w:rsidRPr="005729F1" w:rsidRDefault="008000E1" w:rsidP="002D014D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動作を表す絵カード</w:t>
            </w:r>
          </w:p>
        </w:tc>
      </w:tr>
      <w:tr w:rsidR="00F00A00" w:rsidTr="00812416">
        <w:trPr>
          <w:trHeight w:val="2258"/>
        </w:trPr>
        <w:tc>
          <w:tcPr>
            <w:tcW w:w="3669" w:type="dxa"/>
          </w:tcPr>
          <w:p w:rsidR="004E409D" w:rsidRPr="00DF3520" w:rsidRDefault="004A38CF" w:rsidP="004E409D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2D014D">
              <w:rPr>
                <w:rFonts w:asciiTheme="minorEastAsia" w:eastAsiaTheme="minorEastAsia" w:hAnsiTheme="minorEastAsia" w:hint="eastAsia"/>
                <w:b/>
                <w:lang w:eastAsia="ja-JP"/>
              </w:rPr>
              <w:t>Can you ～</w:t>
            </w:r>
            <w:r w:rsidR="00617670">
              <w:rPr>
                <w:rFonts w:asciiTheme="minorEastAsia" w:eastAsiaTheme="minorEastAsia" w:hAnsiTheme="minorEastAsia" w:hint="eastAsia"/>
                <w:b/>
                <w:lang w:eastAsia="ja-JP"/>
              </w:rPr>
              <w:t>？</w:t>
            </w:r>
          </w:p>
          <w:p w:rsidR="000E5006" w:rsidRDefault="00EE582C" w:rsidP="00AC1A19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0E5006">
              <w:rPr>
                <w:rFonts w:asciiTheme="minorEastAsia" w:eastAsiaTheme="minorEastAsia" w:hAnsiTheme="minorEastAsia" w:hint="eastAsia"/>
                <w:lang w:eastAsia="ja-JP"/>
              </w:rPr>
              <w:t>絵カードを見ながら、Yes, I can. またはNo, I can</w:t>
            </w:r>
            <w:r w:rsidR="000E5006">
              <w:rPr>
                <w:rFonts w:asciiTheme="minorEastAsia" w:eastAsiaTheme="minorEastAsia" w:hAnsiTheme="minorEastAsia"/>
                <w:lang w:eastAsia="ja-JP"/>
              </w:rPr>
              <w:t>’</w:t>
            </w:r>
            <w:r w:rsidR="000E5006">
              <w:rPr>
                <w:rFonts w:asciiTheme="minorEastAsia" w:eastAsiaTheme="minorEastAsia" w:hAnsiTheme="minorEastAsia" w:hint="eastAsia"/>
                <w:lang w:eastAsia="ja-JP"/>
              </w:rPr>
              <w:t>t.で答える。</w:t>
            </w:r>
          </w:p>
          <w:p w:rsidR="004E409D" w:rsidRPr="00080B55" w:rsidRDefault="000E5006" w:rsidP="00AC1A19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2D014D">
              <w:rPr>
                <w:rFonts w:asciiTheme="minorEastAsia" w:eastAsiaTheme="minorEastAsia" w:hAnsiTheme="minorEastAsia" w:hint="eastAsia"/>
                <w:lang w:eastAsia="ja-JP"/>
              </w:rPr>
              <w:t>楽器の演奏をする表現を知る。</w:t>
            </w:r>
          </w:p>
          <w:p w:rsidR="004C736A" w:rsidRDefault="002D014D" w:rsidP="004C736A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0E5006">
              <w:rPr>
                <w:rFonts w:ascii="ＭＳ 明朝" w:eastAsia="ＭＳ 明朝" w:hAnsi="ＭＳ 明朝" w:cs="ＭＳ 明朝" w:hint="eastAsia"/>
                <w:lang w:eastAsia="ja-JP"/>
              </w:rPr>
              <w:t>楽器の演奏を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できますか？の表現を言ってみる。</w:t>
            </w:r>
          </w:p>
          <w:p w:rsidR="002D014D" w:rsidRPr="00080B55" w:rsidRDefault="002D014D" w:rsidP="004C736A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3669" w:type="dxa"/>
          </w:tcPr>
          <w:p w:rsidR="002D014D" w:rsidRDefault="002D014D" w:rsidP="00E352E5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</w:p>
          <w:p w:rsidR="002D014D" w:rsidRDefault="002D014D" w:rsidP="00E352E5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・楽器の演奏をできますか？</w:t>
            </w:r>
            <w:r w:rsidR="000E5006">
              <w:rPr>
                <w:rFonts w:eastAsiaTheme="minorEastAsia" w:hint="eastAsia"/>
                <w:lang w:eastAsia="ja-JP"/>
              </w:rPr>
              <w:t>と尋ねて、答えさせる。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2D014D" w:rsidTr="002D014D">
              <w:tc>
                <w:tcPr>
                  <w:tcW w:w="3438" w:type="dxa"/>
                </w:tcPr>
                <w:p w:rsidR="002D014D" w:rsidRDefault="002D014D" w:rsidP="008000E1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 xml:space="preserve">A:Can you </w:t>
                  </w:r>
                  <w:r>
                    <w:rPr>
                      <w:rFonts w:eastAsiaTheme="minorEastAsia" w:hint="eastAsia"/>
                      <w:lang w:eastAsia="ja-JP"/>
                    </w:rPr>
                    <w:t>～</w:t>
                  </w:r>
                  <w:r>
                    <w:rPr>
                      <w:rFonts w:eastAsiaTheme="minorEastAsia" w:hint="eastAsia"/>
                      <w:lang w:eastAsia="ja-JP"/>
                    </w:rPr>
                    <w:t>?</w:t>
                  </w:r>
                </w:p>
                <w:p w:rsidR="002D014D" w:rsidRDefault="002D014D" w:rsidP="008000E1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B:Yes, I can. / No, I can</w:t>
                  </w:r>
                  <w:r>
                    <w:rPr>
                      <w:rFonts w:eastAsiaTheme="minorEastAsia"/>
                      <w:lang w:eastAsia="ja-JP"/>
                    </w:rPr>
                    <w:t>’</w:t>
                  </w:r>
                  <w:r>
                    <w:rPr>
                      <w:rFonts w:eastAsiaTheme="minorEastAsia" w:hint="eastAsia"/>
                      <w:lang w:eastAsia="ja-JP"/>
                    </w:rPr>
                    <w:t>t.</w:t>
                  </w:r>
                </w:p>
              </w:tc>
            </w:tr>
          </w:tbl>
          <w:p w:rsidR="002D014D" w:rsidRDefault="002D014D" w:rsidP="008000E1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・（楽器の演奏を）できますか、できます、できません</w:t>
            </w:r>
            <w:r w:rsidR="000E5006">
              <w:rPr>
                <w:rFonts w:eastAsiaTheme="minorEastAsia" w:hint="eastAsia"/>
                <w:lang w:eastAsia="ja-JP"/>
              </w:rPr>
              <w:t>、</w:t>
            </w:r>
            <w:r>
              <w:rPr>
                <w:rFonts w:eastAsiaTheme="minorEastAsia" w:hint="eastAsia"/>
                <w:lang w:eastAsia="ja-JP"/>
              </w:rPr>
              <w:t>の言い方に慣れさせる。</w:t>
            </w:r>
          </w:p>
          <w:p w:rsidR="002D014D" w:rsidRPr="004A38CF" w:rsidRDefault="002D014D" w:rsidP="008000E1">
            <w:pPr>
              <w:spacing w:line="240" w:lineRule="auto"/>
              <w:rPr>
                <w:rFonts w:eastAsiaTheme="minorEastAsia"/>
                <w:lang w:eastAsia="ja-JP"/>
              </w:rPr>
            </w:pPr>
          </w:p>
        </w:tc>
        <w:tc>
          <w:tcPr>
            <w:tcW w:w="1842" w:type="dxa"/>
          </w:tcPr>
          <w:p w:rsidR="003D6FD8" w:rsidRDefault="002D014D" w:rsidP="00F00A00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動作を表す絵カード</w:t>
            </w:r>
          </w:p>
          <w:p w:rsidR="002D014D" w:rsidRPr="00A416FE" w:rsidRDefault="002D014D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(Play the piano, Play the drums, play the guitar, play the trumpet, play the violin, sing)</w:t>
            </w:r>
          </w:p>
        </w:tc>
      </w:tr>
      <w:tr w:rsidR="004C736A" w:rsidTr="00812416">
        <w:trPr>
          <w:trHeight w:val="1411"/>
        </w:trPr>
        <w:tc>
          <w:tcPr>
            <w:tcW w:w="3669" w:type="dxa"/>
          </w:tcPr>
          <w:p w:rsidR="004C736A" w:rsidRDefault="004C736A" w:rsidP="00BC5B1A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</w:t>
            </w:r>
            <w:r w:rsidR="000E5006">
              <w:rPr>
                <w:rFonts w:eastAsiaTheme="minorEastAsia" w:hint="eastAsia"/>
                <w:b/>
                <w:lang w:eastAsia="ja-JP"/>
              </w:rPr>
              <w:t>同じ楽器を探そうゲーム</w:t>
            </w:r>
          </w:p>
          <w:p w:rsidR="000E5006" w:rsidRDefault="004C736A" w:rsidP="000E5006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0E5006">
              <w:rPr>
                <w:rFonts w:eastAsiaTheme="minorEastAsia" w:hint="eastAsia"/>
                <w:lang w:eastAsia="ja-JP"/>
              </w:rPr>
              <w:t>ミニカードを一枚もらう。</w:t>
            </w:r>
          </w:p>
          <w:p w:rsidR="000E5006" w:rsidRDefault="000E5006" w:rsidP="000E5006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・自分のカードの動作についてだけ、質問することを知る。（例：</w:t>
            </w:r>
            <w:r>
              <w:rPr>
                <w:rFonts w:eastAsiaTheme="minorEastAsia" w:hint="eastAsia"/>
                <w:lang w:eastAsia="ja-JP"/>
              </w:rPr>
              <w:t>sing</w:t>
            </w:r>
            <w:r>
              <w:rPr>
                <w:rFonts w:eastAsiaTheme="minorEastAsia" w:hint="eastAsia"/>
                <w:lang w:eastAsia="ja-JP"/>
              </w:rPr>
              <w:t>のカードを持っている人は、</w:t>
            </w:r>
            <w:r>
              <w:rPr>
                <w:rFonts w:eastAsiaTheme="minorEastAsia" w:hint="eastAsia"/>
                <w:lang w:eastAsia="ja-JP"/>
              </w:rPr>
              <w:t>Can you sing?</w:t>
            </w:r>
            <w:r>
              <w:rPr>
                <w:rFonts w:eastAsiaTheme="minorEastAsia" w:hint="eastAsia"/>
                <w:lang w:eastAsia="ja-JP"/>
              </w:rPr>
              <w:t>だけ質問する。）</w:t>
            </w:r>
          </w:p>
          <w:p w:rsidR="004E2F5D" w:rsidRPr="00E352E5" w:rsidRDefault="000E5006" w:rsidP="000E5006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Yes, I can.</w:t>
            </w:r>
            <w:r>
              <w:rPr>
                <w:rFonts w:eastAsiaTheme="minorEastAsia" w:hint="eastAsia"/>
                <w:lang w:eastAsia="ja-JP"/>
              </w:rPr>
              <w:t>と答えた人と一緒にしゃがむ。</w:t>
            </w:r>
          </w:p>
        </w:tc>
        <w:tc>
          <w:tcPr>
            <w:tcW w:w="3669" w:type="dxa"/>
          </w:tcPr>
          <w:p w:rsidR="0084585A" w:rsidRDefault="0084585A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</w:p>
          <w:p w:rsidR="000E5006" w:rsidRDefault="000E5006" w:rsidP="003D6FD8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・ミニカードを一人一枚ずつ配る。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4E2F5D" w:rsidTr="004E2F5D">
              <w:tc>
                <w:tcPr>
                  <w:tcW w:w="3438" w:type="dxa"/>
                </w:tcPr>
                <w:p w:rsidR="004E2F5D" w:rsidRDefault="004E2F5D" w:rsidP="003D6FD8">
                  <w:pPr>
                    <w:spacing w:line="240" w:lineRule="auto"/>
                    <w:rPr>
                      <w:rFonts w:eastAsiaTheme="minor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A:</w:t>
                  </w:r>
                  <w:r w:rsidR="000E5006">
                    <w:rPr>
                      <w:rFonts w:eastAsiaTheme="minorEastAsia" w:hint="eastAsia"/>
                      <w:lang w:eastAsia="ja-JP"/>
                    </w:rPr>
                    <w:t>Can you play the guitar?</w:t>
                  </w:r>
                </w:p>
                <w:p w:rsidR="004E2F5D" w:rsidRDefault="004E2F5D" w:rsidP="000E5006">
                  <w:pPr>
                    <w:spacing w:line="240" w:lineRule="auto"/>
                    <w:rPr>
                      <w:rFonts w:eastAsiaTheme="minor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 xml:space="preserve">B: </w:t>
                  </w:r>
                  <w:r w:rsidR="000E5006">
                    <w:rPr>
                      <w:rFonts w:eastAsiaTheme="minorEastAsia" w:hint="eastAsia"/>
                      <w:lang w:eastAsia="ja-JP"/>
                    </w:rPr>
                    <w:t>Yes, I can. / No, I can</w:t>
                  </w:r>
                  <w:r w:rsidR="000E5006">
                    <w:rPr>
                      <w:rFonts w:eastAsiaTheme="minorEastAsia"/>
                      <w:lang w:eastAsia="ja-JP"/>
                    </w:rPr>
                    <w:t>’</w:t>
                  </w:r>
                  <w:r w:rsidR="000E5006">
                    <w:rPr>
                      <w:rFonts w:eastAsiaTheme="minorEastAsia" w:hint="eastAsia"/>
                      <w:lang w:eastAsia="ja-JP"/>
                    </w:rPr>
                    <w:t>t.</w:t>
                  </w:r>
                </w:p>
              </w:tc>
            </w:tr>
          </w:tbl>
          <w:p w:rsidR="000E5006" w:rsidRDefault="004E2F5D" w:rsidP="000E5006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0E5006">
              <w:rPr>
                <w:rFonts w:eastAsiaTheme="minorEastAsia" w:hint="eastAsia"/>
                <w:lang w:eastAsia="ja-JP"/>
              </w:rPr>
              <w:t>自分と同じことができる人</w:t>
            </w:r>
            <w:r w:rsidR="00681379">
              <w:rPr>
                <w:rFonts w:eastAsiaTheme="minorEastAsia" w:hint="eastAsia"/>
                <w:lang w:eastAsia="ja-JP"/>
              </w:rPr>
              <w:t>(Yes, I can.</w:t>
            </w:r>
            <w:r w:rsidR="00681379">
              <w:rPr>
                <w:rFonts w:eastAsiaTheme="minorEastAsia" w:hint="eastAsia"/>
                <w:lang w:eastAsia="ja-JP"/>
              </w:rPr>
              <w:t>の人</w:t>
            </w:r>
            <w:r w:rsidR="00681379">
              <w:rPr>
                <w:rFonts w:eastAsiaTheme="minorEastAsia" w:hint="eastAsia"/>
                <w:lang w:eastAsia="ja-JP"/>
              </w:rPr>
              <w:t>)</w:t>
            </w:r>
            <w:r w:rsidR="000E5006">
              <w:rPr>
                <w:rFonts w:eastAsiaTheme="minorEastAsia" w:hint="eastAsia"/>
                <w:lang w:eastAsia="ja-JP"/>
              </w:rPr>
              <w:t>を探す。見つけたら、しゃがむ。</w:t>
            </w:r>
          </w:p>
          <w:p w:rsidR="004E2F5D" w:rsidRDefault="00681379" w:rsidP="003D6FD8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・しゃがんでいる人に尋ねてもよい。</w:t>
            </w:r>
          </w:p>
        </w:tc>
        <w:tc>
          <w:tcPr>
            <w:tcW w:w="1842" w:type="dxa"/>
          </w:tcPr>
          <w:p w:rsidR="004C736A" w:rsidRDefault="000E5006" w:rsidP="00BC5B1A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ミニカード（一人一枚ずつ）</w:t>
            </w:r>
          </w:p>
        </w:tc>
      </w:tr>
      <w:tr w:rsidR="000E5006" w:rsidTr="00812416">
        <w:trPr>
          <w:trHeight w:val="1411"/>
        </w:trPr>
        <w:tc>
          <w:tcPr>
            <w:tcW w:w="3669" w:type="dxa"/>
          </w:tcPr>
          <w:p w:rsidR="000E5006" w:rsidRDefault="000E5006" w:rsidP="00BC5B1A">
            <w:pPr>
              <w:spacing w:line="240" w:lineRule="auto"/>
              <w:rPr>
                <w:rFonts w:eastAsiaTheme="minorEastAsia" w:hint="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★バンドを組もうゲーム</w:t>
            </w:r>
          </w:p>
          <w:p w:rsidR="000E5006" w:rsidRDefault="000E5006" w:rsidP="00BC5B1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・今度は、自分と違うことのできる人を探す。</w:t>
            </w:r>
          </w:p>
          <w:p w:rsidR="000E5006" w:rsidRDefault="000E5006" w:rsidP="00BC5B1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 xml:space="preserve">Can you </w:t>
            </w:r>
            <w:r>
              <w:rPr>
                <w:rFonts w:eastAsiaTheme="minorEastAsia" w:hint="eastAsia"/>
                <w:lang w:eastAsia="ja-JP"/>
              </w:rPr>
              <w:t>～？の質問に</w:t>
            </w:r>
            <w:r>
              <w:rPr>
                <w:rFonts w:eastAsiaTheme="minorEastAsia" w:hint="eastAsia"/>
                <w:lang w:eastAsia="ja-JP"/>
              </w:rPr>
              <w:t>No, I can</w:t>
            </w:r>
            <w:r>
              <w:rPr>
                <w:rFonts w:eastAsiaTheme="minorEastAsia"/>
                <w:lang w:eastAsia="ja-JP"/>
              </w:rPr>
              <w:t>’</w:t>
            </w:r>
            <w:r>
              <w:rPr>
                <w:rFonts w:eastAsiaTheme="minorEastAsia" w:hint="eastAsia"/>
                <w:lang w:eastAsia="ja-JP"/>
              </w:rPr>
              <w:t>t .</w:t>
            </w:r>
            <w:r>
              <w:rPr>
                <w:rFonts w:eastAsiaTheme="minorEastAsia" w:hint="eastAsia"/>
                <w:lang w:eastAsia="ja-JP"/>
              </w:rPr>
              <w:t>と答えた人</w:t>
            </w:r>
            <w:r w:rsidR="00681379">
              <w:rPr>
                <w:rFonts w:eastAsiaTheme="minorEastAsia" w:hint="eastAsia"/>
                <w:lang w:eastAsia="ja-JP"/>
              </w:rPr>
              <w:t>と</w:t>
            </w:r>
            <w:r>
              <w:rPr>
                <w:rFonts w:eastAsiaTheme="minorEastAsia" w:hint="eastAsia"/>
                <w:lang w:eastAsia="ja-JP"/>
              </w:rPr>
              <w:t>一緒になって、次の人を探す。</w:t>
            </w:r>
          </w:p>
          <w:p w:rsidR="000E5006" w:rsidRPr="000E5006" w:rsidRDefault="000E5006" w:rsidP="00BC5B1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・６人集まったら、しゃがむ。</w:t>
            </w:r>
          </w:p>
        </w:tc>
        <w:tc>
          <w:tcPr>
            <w:tcW w:w="3669" w:type="dxa"/>
          </w:tcPr>
          <w:p w:rsidR="000E5006" w:rsidRDefault="00681379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・前のゲームに引き続き行う。</w:t>
            </w:r>
          </w:p>
          <w:p w:rsidR="00681379" w:rsidRDefault="00681379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・自分のカードは誰にも見せずに、自分と違うことのできる人（</w:t>
            </w:r>
            <w:r>
              <w:rPr>
                <w:rFonts w:eastAsiaTheme="minorEastAsia" w:hint="eastAsia"/>
                <w:lang w:eastAsia="ja-JP"/>
              </w:rPr>
              <w:t>No, I can</w:t>
            </w:r>
            <w:r>
              <w:rPr>
                <w:rFonts w:eastAsiaTheme="minorEastAsia"/>
                <w:lang w:eastAsia="ja-JP"/>
              </w:rPr>
              <w:t>’</w:t>
            </w:r>
            <w:r>
              <w:rPr>
                <w:rFonts w:eastAsiaTheme="minorEastAsia" w:hint="eastAsia"/>
                <w:lang w:eastAsia="ja-JP"/>
              </w:rPr>
              <w:t>t.</w:t>
            </w:r>
            <w:r>
              <w:rPr>
                <w:rFonts w:eastAsiaTheme="minorEastAsia" w:hint="eastAsia"/>
                <w:lang w:eastAsia="ja-JP"/>
              </w:rPr>
              <w:t>の人）を５人集めるのが目的。</w:t>
            </w:r>
          </w:p>
          <w:p w:rsidR="00681379" w:rsidRDefault="00681379" w:rsidP="003D6FD8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・例えば、３人目を探すときは、２人がそれぞれ質問しないと、見つけられないことを教える。</w:t>
            </w:r>
          </w:p>
        </w:tc>
        <w:tc>
          <w:tcPr>
            <w:tcW w:w="1842" w:type="dxa"/>
          </w:tcPr>
          <w:p w:rsidR="000E5006" w:rsidRDefault="000E5006" w:rsidP="00BC5B1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</w:p>
        </w:tc>
      </w:tr>
      <w:tr w:rsidR="00EE582C" w:rsidTr="00F00A00">
        <w:tc>
          <w:tcPr>
            <w:tcW w:w="3669" w:type="dxa"/>
          </w:tcPr>
          <w:p w:rsidR="00502A36" w:rsidRDefault="00502A36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</w:tc>
        <w:tc>
          <w:tcPr>
            <w:tcW w:w="3669" w:type="dxa"/>
          </w:tcPr>
          <w:p w:rsidR="00502A36" w:rsidRDefault="00502A36" w:rsidP="00F00A00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</w:tc>
        <w:tc>
          <w:tcPr>
            <w:tcW w:w="1842" w:type="dxa"/>
          </w:tcPr>
          <w:p w:rsidR="00EE582C" w:rsidRDefault="00EE582C" w:rsidP="00F00A00">
            <w:pPr>
              <w:spacing w:line="240" w:lineRule="auto"/>
            </w:pPr>
          </w:p>
        </w:tc>
      </w:tr>
    </w:tbl>
    <w:p w:rsidR="00F00A00" w:rsidRDefault="00F00A00"/>
    <w:sectPr w:rsidR="00F00A00" w:rsidSect="0084585A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DFA" w:rsidRDefault="00182DFA" w:rsidP="00816C2C">
      <w:pPr>
        <w:spacing w:line="240" w:lineRule="auto"/>
      </w:pPr>
      <w:r>
        <w:separator/>
      </w:r>
    </w:p>
  </w:endnote>
  <w:endnote w:type="continuationSeparator" w:id="0">
    <w:p w:rsidR="00182DFA" w:rsidRDefault="00182DFA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DFA" w:rsidRDefault="00182DFA" w:rsidP="00816C2C">
      <w:pPr>
        <w:spacing w:line="240" w:lineRule="auto"/>
      </w:pPr>
      <w:r>
        <w:separator/>
      </w:r>
    </w:p>
  </w:footnote>
  <w:footnote w:type="continuationSeparator" w:id="0">
    <w:p w:rsidR="00182DFA" w:rsidRDefault="00182DFA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075F2"/>
    <w:rsid w:val="00043AFE"/>
    <w:rsid w:val="000604B2"/>
    <w:rsid w:val="00080B55"/>
    <w:rsid w:val="000E5006"/>
    <w:rsid w:val="00122C81"/>
    <w:rsid w:val="00137D9A"/>
    <w:rsid w:val="00160627"/>
    <w:rsid w:val="00182DFA"/>
    <w:rsid w:val="002319C6"/>
    <w:rsid w:val="00240A8D"/>
    <w:rsid w:val="002977C1"/>
    <w:rsid w:val="002D014D"/>
    <w:rsid w:val="003419E7"/>
    <w:rsid w:val="003B1BB0"/>
    <w:rsid w:val="003D6FD8"/>
    <w:rsid w:val="00402C78"/>
    <w:rsid w:val="00406213"/>
    <w:rsid w:val="00432955"/>
    <w:rsid w:val="00454578"/>
    <w:rsid w:val="004A3358"/>
    <w:rsid w:val="004A38CF"/>
    <w:rsid w:val="004B378D"/>
    <w:rsid w:val="004C736A"/>
    <w:rsid w:val="004D39B6"/>
    <w:rsid w:val="004E03C1"/>
    <w:rsid w:val="004E2F5D"/>
    <w:rsid w:val="004E409D"/>
    <w:rsid w:val="00502A36"/>
    <w:rsid w:val="005729F1"/>
    <w:rsid w:val="005C045C"/>
    <w:rsid w:val="005D5864"/>
    <w:rsid w:val="005F04D1"/>
    <w:rsid w:val="00617670"/>
    <w:rsid w:val="006357C4"/>
    <w:rsid w:val="00642B35"/>
    <w:rsid w:val="00653480"/>
    <w:rsid w:val="00681379"/>
    <w:rsid w:val="00691BF0"/>
    <w:rsid w:val="006D71DF"/>
    <w:rsid w:val="006E23A6"/>
    <w:rsid w:val="00763416"/>
    <w:rsid w:val="0079113F"/>
    <w:rsid w:val="007A451F"/>
    <w:rsid w:val="008000E1"/>
    <w:rsid w:val="00801805"/>
    <w:rsid w:val="00812416"/>
    <w:rsid w:val="00816C2C"/>
    <w:rsid w:val="00844EB1"/>
    <w:rsid w:val="0084585A"/>
    <w:rsid w:val="0086772D"/>
    <w:rsid w:val="008740EC"/>
    <w:rsid w:val="00876A28"/>
    <w:rsid w:val="00893B47"/>
    <w:rsid w:val="008A0753"/>
    <w:rsid w:val="008B6557"/>
    <w:rsid w:val="008F22A8"/>
    <w:rsid w:val="00906E9C"/>
    <w:rsid w:val="00960B3B"/>
    <w:rsid w:val="009B04C7"/>
    <w:rsid w:val="00A416FE"/>
    <w:rsid w:val="00A519AB"/>
    <w:rsid w:val="00A63AC7"/>
    <w:rsid w:val="00A835D4"/>
    <w:rsid w:val="00AC1A19"/>
    <w:rsid w:val="00B253F7"/>
    <w:rsid w:val="00C0247B"/>
    <w:rsid w:val="00C8509B"/>
    <w:rsid w:val="00CC3003"/>
    <w:rsid w:val="00D64D49"/>
    <w:rsid w:val="00DF3520"/>
    <w:rsid w:val="00E16B15"/>
    <w:rsid w:val="00E352E5"/>
    <w:rsid w:val="00E86FAD"/>
    <w:rsid w:val="00EE582C"/>
    <w:rsid w:val="00F00A00"/>
    <w:rsid w:val="00F83779"/>
    <w:rsid w:val="00FB25BC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2012-07-12T11:39:00Z</cp:lastPrinted>
  <dcterms:created xsi:type="dcterms:W3CDTF">2012-07-12T09:53:00Z</dcterms:created>
  <dcterms:modified xsi:type="dcterms:W3CDTF">2012-07-12T12:19:00Z</dcterms:modified>
</cp:coreProperties>
</file>